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Calibri" w:hAnsi="Calibri" w:eastAsia="Calibri" w:cs="Calibri"/>
          <w:sz w:val="24"/>
          <w:szCs w:val="24"/>
        </w:rPr>
        <w:t> TE-5003型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便携式总磷快速测定仪（管比色）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 TE-5003型 检测仪器，采用专用预制检测试剂，操作简单、安全、快速、智能，内置专用水质检测系统，测量浓度直读。适用于地表水、地下水、生活污水和工业废水中多种水质污染物的测定。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技术参数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仪器名称：TE-5003 型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显示：7英寸彩色液晶触摸屏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 检测方式：比色管检测(预制试剂)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测量项目：总磷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测量范围：5-50mg/L(低量程）  20-10000mg/L（高量程）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 光学系统：  光纤分光系统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准确度： ≤±5%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波长范围：340-900nm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参比通道：设有固定自动参比通道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   重复性： ≤±2%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通道间误差 ：≤±2%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存储：可存储100万组数据，可自由调用查看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预存曲线：预存60条标准曲线和5条拟合曲线,并可修改和添加曲线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  消解：标配16孔消解器仪器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  自动校准：仪器具有自动校准功能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  打印方式：标配内置热敏打印机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 数据传输：配备USB接口和串口传输功能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24"/>
          <w:szCs w:val="24"/>
        </w:rPr>
        <w:t>    光源：进口12V/20W卤素灯(可达10万小时以上)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10E24"/>
    <w:rsid w:val="26D1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2019-08-17T07:10:00Z</dcterms:created>
  <dc:creator>WIN10</dc:creator>
  <cp:lastModifiedBy>WIN10</cp:lastModifiedBy>
  <dcterms:modified xsi:type="dcterms:W3CDTF">2019-08-17T07:11:13Z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